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30EE" w14:textId="77777777" w:rsidR="00650A29" w:rsidRDefault="00650A29" w:rsidP="00650A29">
      <w:r>
        <w:t>Minutes for April 2026 meeting:</w:t>
      </w:r>
    </w:p>
    <w:p w14:paraId="24F27777" w14:textId="660A5732" w:rsidR="00650A29" w:rsidRDefault="00650A29" w:rsidP="00650A29">
      <w:r>
        <w:t>April 8th meeting was called to order at 7:00, there were 23 members present at the in-person meeting room at the</w:t>
      </w:r>
      <w:r>
        <w:t xml:space="preserve"> </w:t>
      </w:r>
      <w:r>
        <w:t>Stanwood Library and 2 attending via Zoom. Our meeting centered around getting things the basics for starting</w:t>
      </w:r>
      <w:r>
        <w:t xml:space="preserve"> </w:t>
      </w:r>
      <w:r>
        <w:t>and the first few weeks of the 2026 season.</w:t>
      </w:r>
    </w:p>
    <w:p w14:paraId="04DDC4AF" w14:textId="77777777" w:rsidR="00650A29" w:rsidRDefault="00650A29" w:rsidP="00650A29">
      <w:r>
        <w:t>Discussion</w:t>
      </w:r>
    </w:p>
    <w:p w14:paraId="7269D843" w14:textId="42643C49" w:rsidR="00650A29" w:rsidRDefault="00650A29" w:rsidP="00650A29">
      <w:r>
        <w:t>Our 2026 season has begun. This was a largely a continuation of the bees coming back from the almond fields and</w:t>
      </w:r>
      <w:r>
        <w:t xml:space="preserve"> </w:t>
      </w:r>
      <w:r>
        <w:t>arriving at local suppliers. Members Jim Kirkham and Scott from Silver Springs Bees (link below) have bees being</w:t>
      </w:r>
      <w:r>
        <w:t xml:space="preserve"> </w:t>
      </w:r>
      <w:r>
        <w:t>currently. We had many members talk about their successes and what they would have done differently the first</w:t>
      </w:r>
      <w:r>
        <w:t xml:space="preserve"> </w:t>
      </w:r>
      <w:r>
        <w:t>year. Tools, bee suits, special hive equipment were demonstrated.</w:t>
      </w:r>
    </w:p>
    <w:p w14:paraId="56D4BE20" w14:textId="2E0AE54C" w:rsidR="00650A29" w:rsidRDefault="00650A29" w:rsidP="00650A29">
      <w:r>
        <w:t>TREAT. New treatments are available including an MRNA feed that causes sterility in Varroa. The product is</w:t>
      </w:r>
      <w:r>
        <w:t xml:space="preserve"> </w:t>
      </w:r>
      <w:proofErr w:type="spellStart"/>
      <w:r>
        <w:t>Norroa</w:t>
      </w:r>
      <w:proofErr w:type="spellEnd"/>
      <w:r>
        <w:t xml:space="preserve">® and is available locally through Silver Springs Honey </w:t>
      </w:r>
      <w:proofErr w:type="gramStart"/>
      <w:r>
        <w:t>Co..</w:t>
      </w:r>
      <w:proofErr w:type="gramEnd"/>
      <w:r>
        <w:t xml:space="preserve"> Steve Winchell makes and sells OA vaporizers at</w:t>
      </w:r>
      <w:r>
        <w:t xml:space="preserve"> </w:t>
      </w:r>
      <w:r>
        <w:t>the meetings.</w:t>
      </w:r>
    </w:p>
    <w:p w14:paraId="3A8EA6AB" w14:textId="77777777" w:rsidR="00650A29" w:rsidRDefault="00650A29" w:rsidP="00650A29">
      <w:r>
        <w:t>Suggested video for new beekeepers installing packages and nucs: www.youtube.com/watch?v=pXQNZvydei0</w:t>
      </w:r>
    </w:p>
    <w:p w14:paraId="0D9CCE2F" w14:textId="77777777" w:rsidR="00650A29" w:rsidRDefault="00650A29" w:rsidP="00650A29">
      <w:r>
        <w:t>Additional information resources: Check out our website, www.stanwoodcamanobeekeepers.org</w:t>
      </w:r>
    </w:p>
    <w:p w14:paraId="04EC7FF4" w14:textId="16853B61" w:rsidR="00650A29" w:rsidRDefault="00650A29" w:rsidP="00650A29">
      <w:r>
        <w:t>For NEW BEEKEEPERS. Our club does have a Mentor Program, please email any of the officers if you would like a</w:t>
      </w:r>
      <w:r>
        <w:t xml:space="preserve"> </w:t>
      </w:r>
      <w:r>
        <w:t>mentor. If you would like placement advice for your colonies, we can help you with that as well.</w:t>
      </w:r>
    </w:p>
    <w:p w14:paraId="7FF5543B" w14:textId="77777777" w:rsidR="00650A29" w:rsidRDefault="00650A29" w:rsidP="00650A29">
      <w:r>
        <w:t>Scott from Silver Springs Honey Co., (in Sunday Lake), is selling queens and Nucs.</w:t>
      </w:r>
    </w:p>
    <w:p w14:paraId="01AD5C2A" w14:textId="77777777" w:rsidR="00650A29" w:rsidRDefault="00650A29" w:rsidP="00650A29">
      <w:r>
        <w:t>Pollinator License Plates: Washington State is offering special Pollinator plates now.</w:t>
      </w:r>
    </w:p>
    <w:p w14:paraId="72B56D21" w14:textId="77777777" w:rsidR="00650A29" w:rsidRDefault="00650A29" w:rsidP="00650A29">
      <w:r>
        <w:t>Register your hives with the WSDA Registration of hives</w:t>
      </w:r>
    </w:p>
    <w:p w14:paraId="35287BD5" w14:textId="77777777" w:rsidR="00650A29" w:rsidRDefault="00650A29" w:rsidP="00650A29">
      <w:r>
        <w:t>Club Membership ($25) Venmo (@StanwoodCamanoBeekeepers-Assc), cash or check at our meetings.</w:t>
      </w:r>
    </w:p>
    <w:p w14:paraId="56792B04" w14:textId="1043A679" w:rsidR="005B14DA" w:rsidRDefault="00650A29" w:rsidP="00650A29">
      <w:r>
        <w:t>Next meeting May 13th , at the Stanwood Library at 7:00pm and via Zoom</w:t>
      </w:r>
    </w:p>
    <w:sectPr w:rsidR="005B1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A29"/>
    <w:rsid w:val="000C2989"/>
    <w:rsid w:val="005B14DA"/>
    <w:rsid w:val="00650A29"/>
    <w:rsid w:val="006B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6DFD8"/>
  <w15:chartTrackingRefBased/>
  <w15:docId w15:val="{0D70AB97-1753-448E-B457-200DAA195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0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0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0A2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0A2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0A2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0A2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0A2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0A2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0A2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0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0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0A2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0A2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0A2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0A2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0A2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0A2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0A2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0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0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0A2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0A2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0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0A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0A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0A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0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0A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0A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Wavecable Winchell</dc:creator>
  <cp:keywords/>
  <dc:description/>
  <cp:lastModifiedBy>Wavecable Winchell</cp:lastModifiedBy>
  <cp:revision>1</cp:revision>
  <dcterms:created xsi:type="dcterms:W3CDTF">2026-05-08T18:39:00Z</dcterms:created>
  <dcterms:modified xsi:type="dcterms:W3CDTF">2026-05-08T18:41:00Z</dcterms:modified>
</cp:coreProperties>
</file>